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744C17" w:rsidRDefault="00744C17" w:rsidP="00744C17">
      <w:pPr>
        <w:spacing w:line="560" w:lineRule="exact"/>
        <w:jc w:val="center"/>
        <w:rPr>
          <w:rFonts w:ascii="仿宋_GB2312" w:eastAsia="仿宋_GB2312"/>
          <w:bCs/>
          <w:color w:val="000000"/>
          <w:kern w:val="0"/>
          <w:sz w:val="28"/>
          <w:szCs w:val="28"/>
        </w:rPr>
      </w:pPr>
      <w:r w:rsidRPr="00744C17">
        <w:rPr>
          <w:rFonts w:ascii="黑体" w:eastAsia="黑体" w:hAnsi="黑体" w:hint="eastAsia"/>
          <w:sz w:val="32"/>
          <w:szCs w:val="32"/>
        </w:rPr>
        <w:t>《</w:t>
      </w:r>
      <w:bookmarkStart w:id="0" w:name="OLE_LINK3"/>
      <w:bookmarkStart w:id="1" w:name="OLE_LINK4"/>
      <w:r w:rsidR="006A30E3">
        <w:rPr>
          <w:rFonts w:ascii="黑体" w:eastAsia="黑体" w:hAnsi="黑体" w:hint="eastAsia"/>
          <w:sz w:val="32"/>
          <w:szCs w:val="32"/>
        </w:rPr>
        <w:t>企业运营</w:t>
      </w:r>
      <w:r w:rsidR="006A30E3">
        <w:rPr>
          <w:rFonts w:ascii="黑体" w:eastAsia="黑体" w:hAnsi="黑体"/>
          <w:sz w:val="32"/>
          <w:szCs w:val="32"/>
        </w:rPr>
        <w:t>管理</w:t>
      </w:r>
      <w:bookmarkEnd w:id="0"/>
      <w:bookmarkEnd w:id="1"/>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6A30E3">
      <w:pPr>
        <w:tabs>
          <w:tab w:val="left" w:pos="3675"/>
        </w:tabs>
        <w:spacing w:line="500" w:lineRule="exact"/>
        <w:rPr>
          <w:rFonts w:ascii="宋体" w:hAnsi="宋体"/>
          <w:szCs w:val="21"/>
        </w:rPr>
      </w:pPr>
      <w:r w:rsidRPr="00D67057">
        <w:rPr>
          <w:rFonts w:ascii="黑体" w:eastAsia="黑体" w:hAnsi="黑体" w:hint="eastAsia"/>
          <w:szCs w:val="21"/>
        </w:rPr>
        <w:t>课程代码：</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p>
    <w:p w:rsidR="00744C17" w:rsidRPr="00D67057" w:rsidRDefault="00744C17" w:rsidP="006A30E3">
      <w:pPr>
        <w:tabs>
          <w:tab w:val="left" w:pos="3690"/>
        </w:tabs>
        <w:spacing w:line="500" w:lineRule="exact"/>
        <w:rPr>
          <w:rFonts w:eastAsia="仿宋_GB2312"/>
          <w:b/>
          <w:sz w:val="32"/>
          <w:szCs w:val="32"/>
        </w:rPr>
      </w:pPr>
      <w:r w:rsidRPr="00D67057">
        <w:rPr>
          <w:rFonts w:ascii="黑体" w:eastAsia="黑体" w:hAnsi="黑体" w:hint="eastAsia"/>
          <w:szCs w:val="21"/>
        </w:rPr>
        <w:t>课程名称：</w:t>
      </w:r>
      <w:r w:rsidR="001337B7">
        <w:rPr>
          <w:rFonts w:ascii="黑体" w:eastAsia="黑体" w:hAnsi="黑体" w:hint="eastAsia"/>
          <w:szCs w:val="21"/>
        </w:rPr>
        <w:t>企业运营</w:t>
      </w:r>
      <w:r w:rsidR="001337B7">
        <w:rPr>
          <w:rFonts w:ascii="黑体" w:eastAsia="黑体" w:hAnsi="黑体"/>
          <w:szCs w:val="21"/>
        </w:rPr>
        <w:t>管理</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6A30E3" w:rsidRPr="006A30E3">
        <w:rPr>
          <w:rFonts w:eastAsia="仿宋_GB2312"/>
          <w:b/>
          <w:szCs w:val="21"/>
        </w:rPr>
        <w:t>Enterprise Operations Management</w:t>
      </w:r>
    </w:p>
    <w:p w:rsidR="00744C17" w:rsidRPr="00D70ADF" w:rsidRDefault="00744C17" w:rsidP="006A30E3">
      <w:pPr>
        <w:tabs>
          <w:tab w:val="left" w:pos="3690"/>
        </w:tabs>
        <w:spacing w:line="500" w:lineRule="exact"/>
        <w:rPr>
          <w:rFonts w:ascii="仿宋_GB2312" w:eastAsia="仿宋_GB2312"/>
          <w:sz w:val="32"/>
          <w:szCs w:val="32"/>
        </w:rPr>
      </w:pPr>
      <w:r w:rsidRPr="00D67057">
        <w:rPr>
          <w:rFonts w:ascii="黑体" w:eastAsia="黑体" w:hAnsi="黑体" w:hint="eastAsia"/>
          <w:szCs w:val="21"/>
        </w:rPr>
        <w:t>学时：</w:t>
      </w:r>
      <w:r w:rsidR="00A609A1">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786447">
        <w:rPr>
          <w:rFonts w:eastAsia="仿宋_GB2312" w:hint="eastAsia"/>
          <w:b/>
          <w:szCs w:val="21"/>
        </w:rPr>
        <w:t>32</w:t>
      </w:r>
    </w:p>
    <w:p w:rsidR="00744C17" w:rsidRPr="00D70ADF" w:rsidRDefault="00744C17" w:rsidP="006A30E3">
      <w:pPr>
        <w:tabs>
          <w:tab w:val="left" w:pos="3690"/>
        </w:tabs>
        <w:spacing w:line="500" w:lineRule="exact"/>
        <w:rPr>
          <w:rFonts w:ascii="仿宋_GB2312" w:eastAsia="仿宋_GB2312"/>
          <w:sz w:val="32"/>
          <w:szCs w:val="32"/>
        </w:rPr>
      </w:pPr>
      <w:r w:rsidRPr="00D67057">
        <w:rPr>
          <w:rFonts w:ascii="黑体" w:eastAsia="黑体" w:hAnsi="黑体" w:hint="eastAsia"/>
          <w:szCs w:val="21"/>
        </w:rPr>
        <w:t>学分：</w:t>
      </w:r>
      <w:r w:rsidR="00A609A1">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786447">
        <w:rPr>
          <w:rFonts w:eastAsia="仿宋_GB2312" w:hint="eastAsia"/>
          <w:b/>
          <w:szCs w:val="21"/>
        </w:rPr>
        <w:t>2</w:t>
      </w:r>
    </w:p>
    <w:p w:rsidR="00744C17" w:rsidRPr="00D67057" w:rsidRDefault="00744C17" w:rsidP="006A30E3">
      <w:pPr>
        <w:tabs>
          <w:tab w:val="left" w:pos="3690"/>
        </w:tabs>
        <w:spacing w:line="500" w:lineRule="exact"/>
        <w:rPr>
          <w:rFonts w:ascii="黑体" w:eastAsia="黑体" w:hAnsi="黑体"/>
          <w:szCs w:val="21"/>
        </w:rPr>
      </w:pPr>
      <w:r w:rsidRPr="00D67057">
        <w:rPr>
          <w:rFonts w:ascii="黑体" w:eastAsia="黑体" w:hAnsi="黑体" w:hint="eastAsia"/>
          <w:szCs w:val="21"/>
        </w:rPr>
        <w:t>考核方式：</w:t>
      </w:r>
      <w:r w:rsidR="00A609A1">
        <w:rPr>
          <w:rFonts w:ascii="黑体" w:eastAsia="黑体" w:hAnsi="黑体" w:hint="eastAsia"/>
          <w:szCs w:val="21"/>
        </w:rPr>
        <w:t>小论文</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B3002F">
        <w:rPr>
          <w:rFonts w:eastAsia="仿宋_GB2312" w:hint="eastAsia"/>
          <w:b/>
          <w:szCs w:val="21"/>
        </w:rPr>
        <w:t>essay</w:t>
      </w:r>
    </w:p>
    <w:p w:rsidR="00744C17" w:rsidRPr="006B6809" w:rsidRDefault="00744C17" w:rsidP="00E35B8F">
      <w:pPr>
        <w:tabs>
          <w:tab w:val="left" w:pos="3690"/>
        </w:tabs>
        <w:spacing w:line="500" w:lineRule="exact"/>
        <w:jc w:val="left"/>
        <w:rPr>
          <w:rFonts w:ascii="仿宋_GB2312" w:eastAsia="仿宋_GB2312"/>
          <w:sz w:val="13"/>
          <w:szCs w:val="13"/>
        </w:rPr>
      </w:pPr>
      <w:r w:rsidRPr="00D67057">
        <w:rPr>
          <w:rFonts w:ascii="黑体" w:eastAsia="黑体" w:hAnsi="黑体" w:hint="eastAsia"/>
          <w:szCs w:val="21"/>
        </w:rPr>
        <w:t>先修课程</w:t>
      </w:r>
      <w:r w:rsidRPr="00D70ADF">
        <w:rPr>
          <w:rFonts w:ascii="仿宋_GB2312" w:eastAsia="仿宋_GB2312" w:hAnsi="宋体" w:hint="eastAsia"/>
          <w:sz w:val="32"/>
          <w:szCs w:val="32"/>
        </w:rPr>
        <w:t>：</w:t>
      </w:r>
      <w:r w:rsidR="00E35B8F">
        <w:rPr>
          <w:rFonts w:ascii="黑体" w:eastAsia="黑体" w:hAnsi="黑体" w:hint="eastAsia"/>
          <w:szCs w:val="21"/>
        </w:rPr>
        <w:t>管理学</w:t>
      </w:r>
      <w:r w:rsidR="00E35B8F">
        <w:rPr>
          <w:rFonts w:ascii="黑体" w:eastAsia="黑体" w:hAnsi="黑体"/>
          <w:szCs w:val="21"/>
        </w:rPr>
        <w:t>、经济学</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E35B8F" w:rsidRPr="00E35B8F">
        <w:rPr>
          <w:rFonts w:eastAsia="仿宋_GB2312"/>
          <w:b/>
          <w:szCs w:val="21"/>
        </w:rPr>
        <w:t>management</w:t>
      </w:r>
      <w:r w:rsidR="00177AC7" w:rsidRPr="00E35B8F">
        <w:rPr>
          <w:rFonts w:eastAsia="仿宋_GB2312" w:hint="eastAsia"/>
          <w:b/>
          <w:szCs w:val="21"/>
        </w:rPr>
        <w:t>、</w:t>
      </w:r>
      <w:r w:rsidR="00E35B8F" w:rsidRPr="00E35B8F">
        <w:rPr>
          <w:rFonts w:eastAsia="仿宋_GB2312"/>
          <w:b/>
          <w:szCs w:val="21"/>
        </w:rPr>
        <w:t>economics</w:t>
      </w:r>
    </w:p>
    <w:p w:rsidR="00744C17" w:rsidRPr="00D70ADF" w:rsidRDefault="00744C17" w:rsidP="00744C17">
      <w:pPr>
        <w:widowControl/>
        <w:spacing w:line="500" w:lineRule="exact"/>
        <w:jc w:val="left"/>
        <w:rPr>
          <w:rFonts w:ascii="仿宋_GB2312" w:eastAsia="仿宋_GB2312"/>
          <w:kern w:val="0"/>
          <w:sz w:val="32"/>
          <w:szCs w:val="32"/>
        </w:rPr>
      </w:pPr>
    </w:p>
    <w:p w:rsidR="00744C17" w:rsidRPr="00D67057" w:rsidRDefault="00744C17" w:rsidP="002F0884">
      <w:pPr>
        <w:widowControl/>
        <w:spacing w:line="440" w:lineRule="exact"/>
        <w:ind w:firstLineChars="200" w:firstLine="420"/>
        <w:jc w:val="left"/>
        <w:rPr>
          <w:rFonts w:ascii="宋体" w:hAnsi="宋体"/>
          <w:kern w:val="0"/>
          <w:szCs w:val="21"/>
        </w:rPr>
      </w:pPr>
      <w:bookmarkStart w:id="2" w:name="OLE_LINK1"/>
      <w:bookmarkStart w:id="3" w:name="OLE_LINK2"/>
      <w:r w:rsidRPr="00D67057">
        <w:rPr>
          <w:rFonts w:ascii="宋体" w:hAnsi="宋体" w:hint="eastAsia"/>
          <w:kern w:val="0"/>
          <w:szCs w:val="21"/>
        </w:rPr>
        <w:t>《</w:t>
      </w:r>
      <w:r w:rsidR="00A54EAE">
        <w:rPr>
          <w:rFonts w:ascii="宋体" w:hAnsi="宋体" w:hint="eastAsia"/>
          <w:kern w:val="0"/>
          <w:szCs w:val="21"/>
        </w:rPr>
        <w:t>企业运营</w:t>
      </w:r>
      <w:r w:rsidR="00A54EAE">
        <w:rPr>
          <w:rFonts w:ascii="宋体" w:hAnsi="宋体"/>
          <w:kern w:val="0"/>
          <w:szCs w:val="21"/>
        </w:rPr>
        <w:t>管理</w:t>
      </w:r>
      <w:r w:rsidRPr="00D67057">
        <w:rPr>
          <w:rFonts w:ascii="宋体" w:hAnsi="宋体" w:hint="eastAsia"/>
          <w:kern w:val="0"/>
          <w:szCs w:val="21"/>
        </w:rPr>
        <w:t>》是为</w:t>
      </w:r>
      <w:r w:rsidR="004C4974">
        <w:rPr>
          <w:rFonts w:ascii="宋体" w:hAnsi="宋体" w:hint="eastAsia"/>
          <w:kern w:val="0"/>
          <w:szCs w:val="21"/>
        </w:rPr>
        <w:t>工业工程</w:t>
      </w:r>
      <w:r w:rsidR="004C4974">
        <w:rPr>
          <w:rFonts w:ascii="宋体" w:hAnsi="宋体"/>
          <w:kern w:val="0"/>
          <w:szCs w:val="21"/>
        </w:rPr>
        <w:t>本科</w:t>
      </w:r>
      <w:r w:rsidR="004C4974">
        <w:rPr>
          <w:rFonts w:ascii="宋体" w:hAnsi="宋体" w:hint="eastAsia"/>
          <w:kern w:val="0"/>
          <w:szCs w:val="21"/>
        </w:rPr>
        <w:t>高年级</w:t>
      </w:r>
      <w:r w:rsidR="004C4974">
        <w:rPr>
          <w:rFonts w:ascii="宋体" w:hAnsi="宋体"/>
          <w:kern w:val="0"/>
          <w:szCs w:val="21"/>
        </w:rPr>
        <w:t>学生</w:t>
      </w:r>
      <w:r w:rsidRPr="00D67057">
        <w:rPr>
          <w:rFonts w:ascii="宋体" w:hAnsi="宋体" w:hint="eastAsia"/>
          <w:kern w:val="0"/>
          <w:szCs w:val="21"/>
        </w:rPr>
        <w:t>而开设的课程。</w:t>
      </w:r>
      <w:bookmarkEnd w:id="2"/>
      <w:bookmarkEnd w:id="3"/>
      <w:r w:rsidRPr="00D67057">
        <w:rPr>
          <w:rFonts w:ascii="宋体" w:hAnsi="宋体" w:hint="eastAsia"/>
          <w:kern w:val="0"/>
          <w:szCs w:val="21"/>
        </w:rPr>
        <w:t>通过本门课程的教学，</w:t>
      </w:r>
      <w:r w:rsidR="002F69B0" w:rsidRPr="002F69B0">
        <w:rPr>
          <w:rFonts w:ascii="宋体" w:hAnsi="宋体" w:hint="eastAsia"/>
          <w:kern w:val="0"/>
          <w:szCs w:val="21"/>
        </w:rPr>
        <w:t>掌握企业生产与运作管理的过程，了解生产与运作管理的基础知识，了解及掌握MRP、JIT、ERP等先进生产方式。坚持理论与案例教学并重的原则，注重培养学生独立思考和创新能力。使学生熟练掌握生产与运作的方法，帮助学生树立系统管理观念和思想，培养学生独立思考问题和解决问题的能力</w:t>
      </w:r>
      <w:r w:rsidR="00BB53EA" w:rsidRPr="00BB53EA">
        <w:rPr>
          <w:rFonts w:ascii="宋体" w:hAnsi="宋体" w:hint="eastAsia"/>
          <w:kern w:val="0"/>
          <w:szCs w:val="21"/>
        </w:rPr>
        <w:t>。</w:t>
      </w:r>
    </w:p>
    <w:p w:rsidR="00744C17" w:rsidRPr="00D67057" w:rsidRDefault="00744C17" w:rsidP="002F0884">
      <w:pPr>
        <w:widowControl/>
        <w:spacing w:line="440" w:lineRule="exact"/>
        <w:ind w:firstLineChars="200" w:firstLine="420"/>
        <w:jc w:val="left"/>
        <w:rPr>
          <w:rFonts w:ascii="宋体" w:hAnsi="宋体"/>
          <w:kern w:val="0"/>
          <w:szCs w:val="21"/>
        </w:rPr>
      </w:pPr>
      <w:r w:rsidRPr="00D67057">
        <w:rPr>
          <w:rFonts w:ascii="宋体" w:hAnsi="宋体" w:hint="eastAsia"/>
          <w:kern w:val="0"/>
          <w:szCs w:val="21"/>
        </w:rPr>
        <w:t>本课程是一门</w:t>
      </w:r>
      <w:r w:rsidR="00AB0254">
        <w:rPr>
          <w:rFonts w:ascii="宋体" w:hAnsi="宋体" w:hint="eastAsia"/>
          <w:kern w:val="0"/>
          <w:szCs w:val="21"/>
        </w:rPr>
        <w:t>专业选修课</w:t>
      </w:r>
      <w:r w:rsidRPr="00D67057">
        <w:rPr>
          <w:rFonts w:ascii="宋体" w:hAnsi="宋体" w:hint="eastAsia"/>
          <w:kern w:val="0"/>
          <w:szCs w:val="21"/>
        </w:rPr>
        <w:t>程，它</w:t>
      </w:r>
      <w:r w:rsidR="00AB0254" w:rsidRPr="00AB0254">
        <w:rPr>
          <w:rFonts w:ascii="宋体" w:hAnsi="宋体" w:hint="eastAsia"/>
          <w:kern w:val="0"/>
          <w:szCs w:val="21"/>
        </w:rPr>
        <w:t>系统地</w:t>
      </w:r>
      <w:r w:rsidR="00AB0254" w:rsidRPr="00D67057">
        <w:rPr>
          <w:rFonts w:ascii="宋体" w:hAnsi="宋体" w:hint="eastAsia"/>
          <w:kern w:val="0"/>
          <w:szCs w:val="21"/>
        </w:rPr>
        <w:t>阐述</w:t>
      </w:r>
      <w:r w:rsidR="00486CFE" w:rsidRPr="00486CFE">
        <w:rPr>
          <w:rFonts w:ascii="宋体" w:hAnsi="宋体" w:hint="eastAsia"/>
          <w:kern w:val="0"/>
          <w:szCs w:val="21"/>
        </w:rPr>
        <w:t>现代</w:t>
      </w:r>
      <w:r w:rsidR="00486CFE">
        <w:rPr>
          <w:rFonts w:ascii="宋体" w:hAnsi="宋体" w:hint="eastAsia"/>
          <w:kern w:val="0"/>
          <w:szCs w:val="21"/>
        </w:rPr>
        <w:t>企业生产与运作管理理论，</w:t>
      </w:r>
      <w:r w:rsidR="00486CFE" w:rsidRPr="00486CFE">
        <w:rPr>
          <w:rFonts w:ascii="宋体" w:hAnsi="宋体" w:hint="eastAsia"/>
          <w:kern w:val="0"/>
          <w:szCs w:val="21"/>
        </w:rPr>
        <w:t>包括</w:t>
      </w:r>
      <w:r w:rsidR="00486CFE">
        <w:rPr>
          <w:rFonts w:ascii="宋体" w:hAnsi="宋体" w:hint="eastAsia"/>
          <w:kern w:val="0"/>
          <w:szCs w:val="21"/>
        </w:rPr>
        <w:t>企业</w:t>
      </w:r>
      <w:r w:rsidR="00486CFE" w:rsidRPr="00486CFE">
        <w:rPr>
          <w:rFonts w:ascii="宋体" w:hAnsi="宋体" w:hint="eastAsia"/>
          <w:kern w:val="0"/>
          <w:szCs w:val="21"/>
        </w:rPr>
        <w:t>生产运作基本概念、</w:t>
      </w:r>
      <w:r w:rsidR="00486CFE">
        <w:rPr>
          <w:rFonts w:ascii="宋体" w:hAnsi="宋体" w:hint="eastAsia"/>
          <w:kern w:val="0"/>
          <w:szCs w:val="21"/>
        </w:rPr>
        <w:t>企业</w:t>
      </w:r>
      <w:r w:rsidR="00486CFE" w:rsidRPr="00486CFE">
        <w:rPr>
          <w:rFonts w:ascii="宋体" w:hAnsi="宋体" w:hint="eastAsia"/>
          <w:kern w:val="0"/>
          <w:szCs w:val="21"/>
        </w:rPr>
        <w:t>生产运作系统设计、运行、维护与改进等方面，介绍有关企业物质资料生产和劳务提供的基本管理理论和方法，以及</w:t>
      </w:r>
      <w:r w:rsidR="00486CFE">
        <w:rPr>
          <w:rFonts w:ascii="宋体" w:hAnsi="宋体" w:hint="eastAsia"/>
          <w:kern w:val="0"/>
          <w:szCs w:val="21"/>
        </w:rPr>
        <w:t>在</w:t>
      </w:r>
      <w:r w:rsidR="00486CFE" w:rsidRPr="00486CFE">
        <w:rPr>
          <w:rFonts w:ascii="宋体" w:hAnsi="宋体" w:hint="eastAsia"/>
          <w:kern w:val="0"/>
          <w:szCs w:val="21"/>
        </w:rPr>
        <w:t>先进</w:t>
      </w:r>
      <w:r w:rsidR="00486CFE">
        <w:rPr>
          <w:rFonts w:ascii="宋体" w:hAnsi="宋体" w:hint="eastAsia"/>
          <w:kern w:val="0"/>
          <w:szCs w:val="21"/>
        </w:rPr>
        <w:t>企业运营管理</w:t>
      </w:r>
      <w:r w:rsidR="00486CFE" w:rsidRPr="00486CFE">
        <w:rPr>
          <w:rFonts w:ascii="宋体" w:hAnsi="宋体" w:hint="eastAsia"/>
          <w:kern w:val="0"/>
          <w:szCs w:val="21"/>
        </w:rPr>
        <w:t>实践中的运</w:t>
      </w:r>
      <w:r w:rsidR="00486CFE">
        <w:rPr>
          <w:rFonts w:ascii="宋体" w:hAnsi="宋体" w:hint="eastAsia"/>
          <w:kern w:val="0"/>
          <w:szCs w:val="21"/>
        </w:rPr>
        <w:t>用</w:t>
      </w:r>
      <w:r w:rsidR="00486CFE">
        <w:rPr>
          <w:rFonts w:ascii="宋体" w:hAnsi="宋体"/>
          <w:kern w:val="0"/>
          <w:szCs w:val="21"/>
        </w:rPr>
        <w:t>。</w:t>
      </w:r>
    </w:p>
    <w:p w:rsidR="00F873FE" w:rsidRPr="00F873FE" w:rsidRDefault="00F873FE" w:rsidP="002F0884">
      <w:pPr>
        <w:widowControl/>
        <w:spacing w:line="400" w:lineRule="exact"/>
        <w:ind w:firstLineChars="200" w:firstLine="420"/>
        <w:rPr>
          <w:rFonts w:eastAsia="仿宋_GB2312"/>
          <w:szCs w:val="21"/>
        </w:rPr>
      </w:pPr>
      <w:r w:rsidRPr="00F873FE">
        <w:rPr>
          <w:rFonts w:eastAsia="仿宋_GB2312" w:hint="eastAsia"/>
          <w:szCs w:val="21"/>
        </w:rPr>
        <w:t>《</w:t>
      </w:r>
      <w:r w:rsidRPr="00F873FE">
        <w:rPr>
          <w:rFonts w:eastAsia="仿宋_GB2312"/>
          <w:szCs w:val="21"/>
        </w:rPr>
        <w:t>Enterprise</w:t>
      </w:r>
      <w:r w:rsidRPr="00F873FE">
        <w:rPr>
          <w:rFonts w:eastAsia="仿宋_GB2312" w:hint="eastAsia"/>
          <w:szCs w:val="21"/>
        </w:rPr>
        <w:t xml:space="preserve"> Operations Management</w:t>
      </w:r>
      <w:r w:rsidRPr="00F873FE">
        <w:rPr>
          <w:rFonts w:eastAsia="仿宋_GB2312" w:hint="eastAsia"/>
          <w:szCs w:val="21"/>
        </w:rPr>
        <w:t>》</w:t>
      </w:r>
      <w:r w:rsidRPr="00F873FE">
        <w:rPr>
          <w:rFonts w:eastAsia="仿宋_GB2312" w:hint="eastAsia"/>
          <w:szCs w:val="21"/>
        </w:rPr>
        <w:t>is a course for Industrial Engineering college students. Through the course, students master the process of production and operation management, understand the basic knowledge of production and operation management, understa</w:t>
      </w:r>
      <w:r w:rsidRPr="00F873FE">
        <w:rPr>
          <w:rFonts w:eastAsia="仿宋_GB2312"/>
          <w:szCs w:val="21"/>
        </w:rPr>
        <w:t>nd and master the MRP, JIT, ERP and other advanced pr</w:t>
      </w:r>
      <w:bookmarkStart w:id="4" w:name="_GoBack"/>
      <w:bookmarkEnd w:id="4"/>
      <w:r w:rsidRPr="00F873FE">
        <w:rPr>
          <w:rFonts w:eastAsia="仿宋_GB2312"/>
          <w:szCs w:val="21"/>
        </w:rPr>
        <w:t>oduction methods. Adhere to the principle of both theory and case teaching, emphasize cultivating students' independent thinking and innovation ability. So that students master the production and operation of the method, it helps students establish a system management ideas and cogitations, and trains students' ability to think independently and solve problems.</w:t>
      </w:r>
    </w:p>
    <w:p w:rsidR="00C7059A" w:rsidRDefault="00F873FE" w:rsidP="002F0884">
      <w:pPr>
        <w:widowControl/>
        <w:spacing w:line="400" w:lineRule="exact"/>
        <w:ind w:firstLineChars="200" w:firstLine="420"/>
      </w:pPr>
      <w:r w:rsidRPr="00F873FE">
        <w:rPr>
          <w:rFonts w:eastAsia="仿宋_GB2312"/>
          <w:szCs w:val="21"/>
        </w:rPr>
        <w:t xml:space="preserve">This course is a professional elective course, which systematically expounds the modern enterprise production and operation management theory, including the basic concept of enterprise production and operation, enterprise production operation system design, operation, maintenance and improvement </w:t>
      </w:r>
      <w:r w:rsidR="00A20B0E" w:rsidRPr="00F873FE">
        <w:rPr>
          <w:rFonts w:eastAsia="仿宋_GB2312"/>
          <w:szCs w:val="21"/>
        </w:rPr>
        <w:t>etc.</w:t>
      </w:r>
      <w:r w:rsidRPr="00F873FE">
        <w:rPr>
          <w:rFonts w:eastAsia="仿宋_GB2312"/>
          <w:szCs w:val="21"/>
        </w:rPr>
        <w:t>, introduces the basic management theory and methods of material production and labor supply, as well as the application of advanced enterprise operation and management practice.</w:t>
      </w:r>
    </w:p>
    <w:sectPr w:rsidR="00C7059A" w:rsidSect="002528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1C8" w:rsidRDefault="003C11C8" w:rsidP="00AD6888">
      <w:r>
        <w:separator/>
      </w:r>
    </w:p>
  </w:endnote>
  <w:endnote w:type="continuationSeparator" w:id="1">
    <w:p w:rsidR="003C11C8" w:rsidRDefault="003C11C8" w:rsidP="00AD688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1C8" w:rsidRDefault="003C11C8" w:rsidP="00AD6888">
      <w:r>
        <w:separator/>
      </w:r>
    </w:p>
  </w:footnote>
  <w:footnote w:type="continuationSeparator" w:id="1">
    <w:p w:rsidR="003C11C8" w:rsidRDefault="003C11C8" w:rsidP="00AD68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1337B7"/>
    <w:rsid w:val="00177AC7"/>
    <w:rsid w:val="001E21CC"/>
    <w:rsid w:val="001E76BA"/>
    <w:rsid w:val="0025284D"/>
    <w:rsid w:val="002F0884"/>
    <w:rsid w:val="002F69B0"/>
    <w:rsid w:val="003C11C8"/>
    <w:rsid w:val="00426AB8"/>
    <w:rsid w:val="00486CFE"/>
    <w:rsid w:val="004C4974"/>
    <w:rsid w:val="005C677E"/>
    <w:rsid w:val="006A30E3"/>
    <w:rsid w:val="006B6809"/>
    <w:rsid w:val="00744C17"/>
    <w:rsid w:val="00782FCE"/>
    <w:rsid w:val="00786447"/>
    <w:rsid w:val="00795461"/>
    <w:rsid w:val="007F53B3"/>
    <w:rsid w:val="00845C20"/>
    <w:rsid w:val="0096757B"/>
    <w:rsid w:val="00A20B0E"/>
    <w:rsid w:val="00A54EAE"/>
    <w:rsid w:val="00A56C74"/>
    <w:rsid w:val="00A609A1"/>
    <w:rsid w:val="00AB0254"/>
    <w:rsid w:val="00AD6888"/>
    <w:rsid w:val="00B23A52"/>
    <w:rsid w:val="00B3002F"/>
    <w:rsid w:val="00B678DA"/>
    <w:rsid w:val="00BA78A9"/>
    <w:rsid w:val="00BB53EA"/>
    <w:rsid w:val="00C7059A"/>
    <w:rsid w:val="00D16CA6"/>
    <w:rsid w:val="00D5445D"/>
    <w:rsid w:val="00DA3A5E"/>
    <w:rsid w:val="00E35B8F"/>
    <w:rsid w:val="00ED43D7"/>
    <w:rsid w:val="00F87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AD68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6888"/>
    <w:rPr>
      <w:rFonts w:ascii="Times New Roman" w:eastAsia="宋体" w:hAnsi="Times New Roman" w:cs="Times New Roman"/>
      <w:sz w:val="18"/>
      <w:szCs w:val="18"/>
    </w:rPr>
  </w:style>
  <w:style w:type="paragraph" w:styleId="a4">
    <w:name w:val="footer"/>
    <w:basedOn w:val="a"/>
    <w:link w:val="Char0"/>
    <w:uiPriority w:val="99"/>
    <w:unhideWhenUsed/>
    <w:rsid w:val="00AD6888"/>
    <w:pPr>
      <w:tabs>
        <w:tab w:val="center" w:pos="4153"/>
        <w:tab w:val="right" w:pos="8306"/>
      </w:tabs>
      <w:snapToGrid w:val="0"/>
      <w:jc w:val="left"/>
    </w:pPr>
    <w:rPr>
      <w:sz w:val="18"/>
      <w:szCs w:val="18"/>
    </w:rPr>
  </w:style>
  <w:style w:type="character" w:customStyle="1" w:styleId="Char0">
    <w:name w:val="页脚 Char"/>
    <w:basedOn w:val="a0"/>
    <w:link w:val="a4"/>
    <w:uiPriority w:val="99"/>
    <w:rsid w:val="00AD688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1406</Characters>
  <Application>Microsoft Office Word</Application>
  <DocSecurity>0</DocSecurity>
  <Lines>11</Lines>
  <Paragraphs>3</Paragraphs>
  <ScaleCrop>false</ScaleCrop>
  <Company/>
  <LinksUpToDate>false</LinksUpToDate>
  <CharactersWithSpaces>1649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2007-01-01T20:51:00Z</dcterms:created>
  <dcterms:modified xsi:type="dcterms:W3CDTF">2007-01-01T20:51:00Z</dcterms:modified>
</cp:coreProperties>
</file>